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BF" w:rsidRDefault="001B1337" w:rsidP="001B13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6A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793FB0" w:rsidRPr="00003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3C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354D31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096FBF" w:rsidRPr="000036AD" w:rsidRDefault="00096FBF" w:rsidP="001B1337">
      <w:pPr>
        <w:spacing w:after="0" w:line="240" w:lineRule="auto"/>
        <w:jc w:val="right"/>
      </w:pPr>
    </w:p>
    <w:p w:rsidR="008E1524" w:rsidRPr="008E1524" w:rsidRDefault="008E1524" w:rsidP="008E1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524">
        <w:rPr>
          <w:rFonts w:ascii="Times New Roman" w:hAnsi="Times New Roman"/>
          <w:b/>
          <w:sz w:val="28"/>
          <w:szCs w:val="28"/>
          <w:lang w:eastAsia="ar-SA"/>
        </w:rPr>
        <w:t>Информация об исполнении бюджетных ассигнований, предусмотренных бюджетной росписью на реализацию госпрограмм</w:t>
      </w:r>
    </w:p>
    <w:p w:rsidR="0033042E" w:rsidRDefault="001B1337" w:rsidP="001B13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6AD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p w:rsidR="003868DF" w:rsidRPr="003868DF" w:rsidRDefault="003868DF" w:rsidP="001B1337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4899" w:type="dxa"/>
        <w:tblInd w:w="93" w:type="dxa"/>
        <w:tblLook w:val="04A0"/>
      </w:tblPr>
      <w:tblGrid>
        <w:gridCol w:w="472"/>
        <w:gridCol w:w="5780"/>
        <w:gridCol w:w="1560"/>
        <w:gridCol w:w="1559"/>
        <w:gridCol w:w="1701"/>
        <w:gridCol w:w="1134"/>
        <w:gridCol w:w="1318"/>
        <w:gridCol w:w="1375"/>
      </w:tblGrid>
      <w:tr w:rsidR="002F55C7" w:rsidRPr="002F55C7" w:rsidTr="00C00465">
        <w:trPr>
          <w:trHeight w:val="20"/>
          <w:tblHeader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9F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Бюджетные </w:t>
            </w:r>
            <w:r w:rsidR="009F17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ассигнования </w:t>
            </w: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(согласно Закону о бюджете)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9F1755" w:rsidP="009F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Бюджетные ассигнования</w:t>
            </w:r>
            <w:r w:rsidR="002F55C7"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согласно отчету </w:t>
            </w:r>
            <w:proofErr w:type="spellStart"/>
            <w:r w:rsidR="002F55C7"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минфина</w:t>
            </w:r>
            <w:proofErr w:type="spellEnd"/>
            <w:r w:rsidR="002F55C7"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(ф.0503117)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Удельный </w:t>
            </w:r>
            <w:proofErr w:type="spellStart"/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ве</w:t>
            </w:r>
            <w:proofErr w:type="gramStart"/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</w:t>
            </w:r>
            <w:proofErr w:type="spellEnd"/>
            <w:proofErr w:type="gramEnd"/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в общей сумме расходов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9F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Отклонения исполнения от бюджетных </w:t>
            </w:r>
            <w:r w:rsidR="009F17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ассигнований</w:t>
            </w: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(ф.0503117)</w:t>
            </w:r>
          </w:p>
        </w:tc>
      </w:tr>
      <w:tr w:rsidR="002F55C7" w:rsidRPr="002F55C7" w:rsidTr="00C00465">
        <w:trPr>
          <w:trHeight w:val="20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процент, гр.5/гр.4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сумма, гр.4-гр.5</w:t>
            </w:r>
          </w:p>
        </w:tc>
      </w:tr>
      <w:tr w:rsidR="002F55C7" w:rsidRPr="002F55C7" w:rsidTr="00C00465">
        <w:trPr>
          <w:trHeight w:val="20"/>
          <w:tblHeader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5C7" w:rsidRPr="002F55C7" w:rsidRDefault="002F55C7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здравоохранения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27 153 054,8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28 878 738,2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27 949 932,0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22,9%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96,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928 806,2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системы образования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25 432 123,3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25 403 129,4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25 064 059,8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20,5%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339 069,6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Социальная поддержка граждан 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20 408 566,4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20 164 054,0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19 494 239,6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15,9%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96,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669 814,4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128 432,4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127 880,9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124 023,7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0,1%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96,98%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3 857,2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Обеспечение качественными услугами жилищно-коммунального хозяйства населения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1 128 418,8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1 128 142,5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1 099 299,6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0,9%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97,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28 842,9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Управление земельно-имущественным комплексом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384 449,1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385 642,4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383 570,7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2 071,7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Содействие занятости населения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1 801 058,4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1 743 963,5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1 741 085,3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1,4%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99,8%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2 878,2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Оказание содействия добровольному переселению в Оренбургскую область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3 028,0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3 028,0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3 028,0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02</w:t>
            </w:r>
            <w:r w:rsidRPr="00783F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Обеспечение общественного порядка и противодействие преступности 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396 652,9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395 905,9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386 816,9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97,7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9 089,0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553 762,8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554 079,6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554 033,3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0,5%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99,99%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46,3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культуры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1 933 086,5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1 929 424,8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1 923 701,4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1,6%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99,7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5 723,4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Охрана окружающей среды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230 600,4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227 175,4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216 442,7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95,3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10 732,7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Воспроизводство и использование природных ресурсов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569 052,7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576 790,0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573 043,5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0,5%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3 746,5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физической культуры, спорта и туризма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1 399 477,0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1 395 820,2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1 162 380,6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1,0%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83,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233 439,6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Экономическое развитие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517 082,4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517 335,3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516 827,9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507,4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Цифровая экономика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501 262,6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497 130,3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492 826,7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99,1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4 303,6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транспортной системы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15 320 063,1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17 172 900,1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17 064 398,9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14,0%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108 501,2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4 683 268,5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4 715 242,6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4 587 810,9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3,8%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97,3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127 431,7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Реализация региональной политики 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1 514 757,3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1 516 467,8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1 493 417,7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1,2%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23 050,1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Профилактика терроризма и его идеологии на территории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88 748,1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87 771,1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86 839,8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0,1%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98,9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931,3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Управление государственными финансами и государственным долгом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12 549 880,9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12 914 984,1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11 385 871,3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9,3%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88,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1 529 112,8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Стимулирование развития жилищного строительства 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1 592 685,2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1 571 205,0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1 556 371,2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1,3%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14 833,8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2 057 556,4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1 983 237,7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1 961 015,4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1,6%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22 222,3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Патриотическое воспитание и допризывная подготовка граждан 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29 634,3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29 400,8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28 981,5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419,3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Формирование комфортной городской среды в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1 023 894,1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1 016 054,9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1 014 520,2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0,8%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99,85%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1 534,7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Комплексное развитие сельских территорий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523 540,3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518 536,5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489 343,2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8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94,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29 193,3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Развитие промышленности, обеспечение энергосбережения и повышение энергетической эффективности Оренбургской области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189 463,3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189 463,3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189 430,6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99,98%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32,7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госпрограммам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122 113 600,0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125 643 504,3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7A75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121 543 312,</w:t>
            </w:r>
            <w:r w:rsidR="008C11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83F71">
              <w:rPr>
                <w:rFonts w:ascii="Times New Roman" w:hAnsi="Times New Roman" w:cs="Times New Roman"/>
                <w:b/>
                <w:bCs/>
              </w:rPr>
              <w:t>99,4%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9A7AC3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96,7</w:t>
            </w:r>
            <w:r w:rsidR="00783F71"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4 100 191,9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F55C7">
              <w:rPr>
                <w:rFonts w:ascii="Times New Roman" w:eastAsia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2F55C7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601 033,3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753 090,2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F71" w:rsidRPr="002F55C7" w:rsidRDefault="00783F71" w:rsidP="008C1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747 337,</w:t>
            </w:r>
            <w:r w:rsidR="008C11D3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783F71">
              <w:rPr>
                <w:rFonts w:ascii="Times New Roman" w:hAnsi="Times New Roman" w:cs="Times New Roman"/>
              </w:rPr>
              <w:t>0,6%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9A7AC3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99,2</w:t>
            </w:r>
            <w:r w:rsidR="00783F71" w:rsidRPr="002F55C7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color w:val="000000"/>
              </w:rPr>
              <w:t>5 753,1</w:t>
            </w:r>
          </w:p>
        </w:tc>
      </w:tr>
      <w:tr w:rsidR="00783F71" w:rsidRPr="002F55C7" w:rsidTr="00C00465">
        <w:trPr>
          <w:trHeight w:val="20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122 714 633,3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126 396 594,5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122 290 649,5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3F71" w:rsidRPr="00783F71" w:rsidRDefault="00783F71" w:rsidP="00783F71">
            <w:pPr>
              <w:pStyle w:val="a8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83F71">
              <w:rPr>
                <w:rFonts w:ascii="Times New Roman" w:hAnsi="Times New Roman" w:cs="Times New Roman"/>
                <w:b/>
                <w:bCs/>
              </w:rPr>
              <w:t>100,0%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9A7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96,</w:t>
            </w:r>
            <w:r w:rsidR="009A7A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F71" w:rsidRPr="002F55C7" w:rsidRDefault="00783F71" w:rsidP="002F5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F55C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4 105 945,0</w:t>
            </w:r>
          </w:p>
        </w:tc>
      </w:tr>
    </w:tbl>
    <w:p w:rsidR="00D21B6E" w:rsidRDefault="00D21B6E" w:rsidP="00386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D21B6E" w:rsidSect="000036AD">
      <w:headerReference w:type="default" r:id="rId6"/>
      <w:pgSz w:w="16838" w:h="11906" w:orient="landscape"/>
      <w:pgMar w:top="709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35B" w:rsidRDefault="008F435B" w:rsidP="001B1337">
      <w:pPr>
        <w:spacing w:after="0" w:line="240" w:lineRule="auto"/>
      </w:pPr>
      <w:r>
        <w:separator/>
      </w:r>
    </w:p>
  </w:endnote>
  <w:endnote w:type="continuationSeparator" w:id="1">
    <w:p w:rsidR="008F435B" w:rsidRDefault="008F435B" w:rsidP="001B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35B" w:rsidRDefault="008F435B" w:rsidP="001B1337">
      <w:pPr>
        <w:spacing w:after="0" w:line="240" w:lineRule="auto"/>
      </w:pPr>
      <w:r>
        <w:separator/>
      </w:r>
    </w:p>
  </w:footnote>
  <w:footnote w:type="continuationSeparator" w:id="1">
    <w:p w:rsidR="008F435B" w:rsidRDefault="008F435B" w:rsidP="001B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0043"/>
      <w:docPartObj>
        <w:docPartGallery w:val="Page Numbers (Top of Page)"/>
        <w:docPartUnique/>
      </w:docPartObj>
    </w:sdtPr>
    <w:sdtContent>
      <w:p w:rsidR="001B1337" w:rsidRDefault="004801D6">
        <w:pPr>
          <w:pStyle w:val="a4"/>
          <w:jc w:val="center"/>
        </w:pPr>
        <w:fldSimple w:instr=" PAGE   \* MERGEFORMAT ">
          <w:r w:rsidR="00D31C44">
            <w:rPr>
              <w:noProof/>
            </w:rPr>
            <w:t>2</w:t>
          </w:r>
        </w:fldSimple>
      </w:p>
    </w:sdtContent>
  </w:sdt>
  <w:p w:rsidR="001B1337" w:rsidRDefault="001B133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2C12"/>
    <w:rsid w:val="000036AD"/>
    <w:rsid w:val="00092C52"/>
    <w:rsid w:val="00096FBF"/>
    <w:rsid w:val="000A5D66"/>
    <w:rsid w:val="000E09DD"/>
    <w:rsid w:val="00106B07"/>
    <w:rsid w:val="0014426D"/>
    <w:rsid w:val="001549F7"/>
    <w:rsid w:val="001B1337"/>
    <w:rsid w:val="001B3911"/>
    <w:rsid w:val="001D1016"/>
    <w:rsid w:val="001F21BB"/>
    <w:rsid w:val="002333F0"/>
    <w:rsid w:val="00243AFC"/>
    <w:rsid w:val="00271571"/>
    <w:rsid w:val="002F55C7"/>
    <w:rsid w:val="00305234"/>
    <w:rsid w:val="0031277F"/>
    <w:rsid w:val="00326CBF"/>
    <w:rsid w:val="0033042E"/>
    <w:rsid w:val="00354D31"/>
    <w:rsid w:val="003868DF"/>
    <w:rsid w:val="0039554D"/>
    <w:rsid w:val="003B0D94"/>
    <w:rsid w:val="00402E83"/>
    <w:rsid w:val="004138D5"/>
    <w:rsid w:val="0042224A"/>
    <w:rsid w:val="00454B9F"/>
    <w:rsid w:val="004801D6"/>
    <w:rsid w:val="00487F6F"/>
    <w:rsid w:val="004F3006"/>
    <w:rsid w:val="005238BF"/>
    <w:rsid w:val="00531C1C"/>
    <w:rsid w:val="0058194C"/>
    <w:rsid w:val="005A2036"/>
    <w:rsid w:val="005D6A31"/>
    <w:rsid w:val="006543E2"/>
    <w:rsid w:val="00683CD9"/>
    <w:rsid w:val="006C5894"/>
    <w:rsid w:val="0073323C"/>
    <w:rsid w:val="0076757C"/>
    <w:rsid w:val="00783F71"/>
    <w:rsid w:val="00793FB0"/>
    <w:rsid w:val="007A75F2"/>
    <w:rsid w:val="00822C12"/>
    <w:rsid w:val="00860FF7"/>
    <w:rsid w:val="008924AE"/>
    <w:rsid w:val="008C11D3"/>
    <w:rsid w:val="008D4FEE"/>
    <w:rsid w:val="008E1524"/>
    <w:rsid w:val="008F435B"/>
    <w:rsid w:val="00903D51"/>
    <w:rsid w:val="00944EA3"/>
    <w:rsid w:val="00950B85"/>
    <w:rsid w:val="00960E7B"/>
    <w:rsid w:val="00974024"/>
    <w:rsid w:val="009A7AC3"/>
    <w:rsid w:val="009C3BF0"/>
    <w:rsid w:val="009F1755"/>
    <w:rsid w:val="009F1ECE"/>
    <w:rsid w:val="00A07493"/>
    <w:rsid w:val="00A24E00"/>
    <w:rsid w:val="00A57DAB"/>
    <w:rsid w:val="00A60763"/>
    <w:rsid w:val="00A7262F"/>
    <w:rsid w:val="00AC3266"/>
    <w:rsid w:val="00AC516D"/>
    <w:rsid w:val="00B05AAE"/>
    <w:rsid w:val="00BA6215"/>
    <w:rsid w:val="00C00465"/>
    <w:rsid w:val="00C54869"/>
    <w:rsid w:val="00C86A14"/>
    <w:rsid w:val="00D21B6E"/>
    <w:rsid w:val="00D31C44"/>
    <w:rsid w:val="00D32BC4"/>
    <w:rsid w:val="00D76BF6"/>
    <w:rsid w:val="00D9056F"/>
    <w:rsid w:val="00D94F8B"/>
    <w:rsid w:val="00DB0B09"/>
    <w:rsid w:val="00DD0A3C"/>
    <w:rsid w:val="00E458AD"/>
    <w:rsid w:val="00E638A1"/>
    <w:rsid w:val="00E701DC"/>
    <w:rsid w:val="00EB7837"/>
    <w:rsid w:val="00EC1064"/>
    <w:rsid w:val="00EC3C46"/>
    <w:rsid w:val="00F12CA4"/>
    <w:rsid w:val="00F644D8"/>
    <w:rsid w:val="00FE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C1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B1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337"/>
  </w:style>
  <w:style w:type="paragraph" w:styleId="a6">
    <w:name w:val="footer"/>
    <w:basedOn w:val="a"/>
    <w:link w:val="a7"/>
    <w:uiPriority w:val="99"/>
    <w:semiHidden/>
    <w:unhideWhenUsed/>
    <w:rsid w:val="001B1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1337"/>
  </w:style>
  <w:style w:type="paragraph" w:styleId="a8">
    <w:name w:val="No Spacing"/>
    <w:uiPriority w:val="1"/>
    <w:qFormat/>
    <w:rsid w:val="00783F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Садчикова ГВ</cp:lastModifiedBy>
  <cp:revision>44</cp:revision>
  <cp:lastPrinted>2022-05-31T05:05:00Z</cp:lastPrinted>
  <dcterms:created xsi:type="dcterms:W3CDTF">2017-05-16T07:45:00Z</dcterms:created>
  <dcterms:modified xsi:type="dcterms:W3CDTF">2022-05-31T05:05:00Z</dcterms:modified>
</cp:coreProperties>
</file>